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86" w:rsidRPr="000D6290" w:rsidRDefault="00CC7286" w:rsidP="00CC7286">
      <w:pPr>
        <w:jc w:val="center"/>
        <w:rPr>
          <w:rFonts w:ascii="Times New Roman" w:hAnsi="Times New Roman" w:cs="Times New Roman"/>
          <w:b/>
        </w:rPr>
      </w:pPr>
      <w:r w:rsidRPr="000D6290">
        <w:rPr>
          <w:rFonts w:ascii="Times New Roman" w:hAnsi="Times New Roman" w:cs="Times New Roman"/>
          <w:b/>
        </w:rPr>
        <w:t xml:space="preserve">LIS </w:t>
      </w:r>
      <w:r>
        <w:rPr>
          <w:rFonts w:ascii="Times New Roman" w:hAnsi="Times New Roman" w:cs="Times New Roman"/>
          <w:b/>
        </w:rPr>
        <w:t>lønnsberegning</w:t>
      </w:r>
    </w:p>
    <w:p w:rsidR="00CC7286" w:rsidRPr="00544E8D" w:rsidRDefault="00CC7286" w:rsidP="00CC7286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lønnsforhandlingene for 2020 ble det besluttet å gå over til en ny lønnsmodell for LIS. </w:t>
      </w:r>
      <w:r w:rsidRPr="00111C0E">
        <w:rPr>
          <w:rFonts w:ascii="Times New Roman" w:hAnsi="Times New Roman" w:cs="Times New Roman"/>
        </w:rPr>
        <w:t>Modellen er basert på oppnådd kompetanse, med lønnsopprykk etter antall år legen har arbeidet i</w:t>
      </w:r>
      <w:r>
        <w:rPr>
          <w:rFonts w:ascii="Times New Roman" w:hAnsi="Times New Roman" w:cs="Times New Roman"/>
        </w:rPr>
        <w:t xml:space="preserve"> den</w:t>
      </w:r>
      <w:r w:rsidRPr="00111C0E">
        <w:rPr>
          <w:rFonts w:ascii="Times New Roman" w:hAnsi="Times New Roman" w:cs="Times New Roman"/>
        </w:rPr>
        <w:t xml:space="preserve"> gjeldende spesialiteten.</w:t>
      </w:r>
      <w:r>
        <w:rPr>
          <w:rFonts w:ascii="Times New Roman" w:hAnsi="Times New Roman" w:cs="Times New Roman"/>
        </w:rPr>
        <w:t xml:space="preserve"> Det tas ikke hensyn til progresjon i spesialiseringen. </w:t>
      </w:r>
    </w:p>
    <w:p w:rsidR="001F2459" w:rsidRPr="00C21773" w:rsidRDefault="001F2459" w:rsidP="001F2459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21773">
        <w:rPr>
          <w:rFonts w:ascii="Times New Roman" w:hAnsi="Times New Roman" w:cs="Times New Roman"/>
          <w:color w:val="000000"/>
        </w:rPr>
        <w:t xml:space="preserve">LIS1 er første del av spesialiseringsløpet vil altså telle </w:t>
      </w:r>
      <w:r>
        <w:rPr>
          <w:rFonts w:ascii="Times New Roman" w:hAnsi="Times New Roman" w:cs="Times New Roman"/>
          <w:color w:val="000000"/>
        </w:rPr>
        <w:t>som 12 måneder i ny lønnsstige. LIS</w:t>
      </w:r>
      <w:r w:rsidRPr="00C21773">
        <w:rPr>
          <w:rFonts w:ascii="Times New Roman" w:hAnsi="Times New Roman" w:cs="Times New Roman"/>
          <w:color w:val="000000"/>
        </w:rPr>
        <w:t xml:space="preserve"> som ikke har tatt LIS1/turnus etter gammel</w:t>
      </w:r>
      <w:r>
        <w:rPr>
          <w:rFonts w:ascii="Times New Roman" w:hAnsi="Times New Roman" w:cs="Times New Roman"/>
          <w:color w:val="000000"/>
        </w:rPr>
        <w:t xml:space="preserve"> ordning får ikke fratrekk. </w:t>
      </w:r>
    </w:p>
    <w:p w:rsidR="00CC7286" w:rsidRDefault="00CC7286" w:rsidP="00CC7286">
      <w:pPr>
        <w:spacing w:after="0"/>
        <w:rPr>
          <w:u w:val="single"/>
        </w:rPr>
      </w:pPr>
    </w:p>
    <w:p w:rsidR="00CC7286" w:rsidRPr="00261DF2" w:rsidRDefault="00CC7286" w:rsidP="00CC7286">
      <w:pPr>
        <w:spacing w:after="0"/>
        <w:rPr>
          <w:rFonts w:ascii="Times New Roman" w:hAnsi="Times New Roman" w:cs="Times New Roman"/>
          <w:iCs/>
          <w:u w:val="single"/>
        </w:rPr>
      </w:pPr>
      <w:r w:rsidRPr="00261DF2">
        <w:rPr>
          <w:rFonts w:ascii="Times New Roman" w:hAnsi="Times New Roman" w:cs="Times New Roman"/>
          <w:iCs/>
          <w:u w:val="single"/>
        </w:rPr>
        <w:t xml:space="preserve">Ny lønnsmodell </w:t>
      </w:r>
      <w:r>
        <w:rPr>
          <w:rFonts w:ascii="Times New Roman" w:hAnsi="Times New Roman" w:cs="Times New Roman"/>
          <w:iCs/>
          <w:u w:val="single"/>
        </w:rPr>
        <w:t>(med virkningstid fra</w:t>
      </w:r>
      <w:r w:rsidRPr="00261DF2">
        <w:rPr>
          <w:rFonts w:ascii="Times New Roman" w:hAnsi="Times New Roman" w:cs="Times New Roman"/>
          <w:iCs/>
          <w:u w:val="single"/>
        </w:rPr>
        <w:t xml:space="preserve"> 1. juli 2020</w:t>
      </w:r>
      <w:r>
        <w:rPr>
          <w:rFonts w:ascii="Times New Roman" w:hAnsi="Times New Roman" w:cs="Times New Roman"/>
          <w:iCs/>
          <w:u w:val="single"/>
        </w:rPr>
        <w:t>)</w:t>
      </w:r>
      <w:r w:rsidRPr="00261DF2">
        <w:rPr>
          <w:rFonts w:ascii="Times New Roman" w:hAnsi="Times New Roman" w:cs="Times New Roman"/>
          <w:iCs/>
          <w:u w:val="single"/>
        </w:rPr>
        <w:t xml:space="preserve"> for </w:t>
      </w:r>
      <w:r>
        <w:rPr>
          <w:rFonts w:ascii="Times New Roman" w:hAnsi="Times New Roman" w:cs="Times New Roman"/>
          <w:iCs/>
          <w:u w:val="single"/>
        </w:rPr>
        <w:t>LIS</w:t>
      </w:r>
      <w:r w:rsidRPr="00261DF2">
        <w:rPr>
          <w:rFonts w:ascii="Times New Roman" w:hAnsi="Times New Roman" w:cs="Times New Roman"/>
          <w:iCs/>
          <w:u w:val="single"/>
        </w:rPr>
        <w:t xml:space="preserve"> (minstelønnssatsene står i den til enhver tid gjeldende </w:t>
      </w:r>
      <w:r w:rsidR="00BC3827">
        <w:rPr>
          <w:rFonts w:ascii="Times New Roman" w:hAnsi="Times New Roman" w:cs="Times New Roman"/>
          <w:iCs/>
          <w:u w:val="single"/>
        </w:rPr>
        <w:t>protokoll</w:t>
      </w:r>
      <w:r w:rsidRPr="00261DF2">
        <w:rPr>
          <w:rFonts w:ascii="Times New Roman" w:hAnsi="Times New Roman" w:cs="Times New Roman"/>
          <w:iCs/>
          <w:u w:val="single"/>
        </w:rPr>
        <w:t>).</w:t>
      </w:r>
    </w:p>
    <w:p w:rsidR="00CC7286" w:rsidRDefault="00CC7286" w:rsidP="00CC7286">
      <w:pPr>
        <w:spacing w:after="0"/>
        <w:rPr>
          <w:rFonts w:ascii="Times New Roman" w:hAnsi="Times New Roman" w:cs="Times New Roman"/>
          <w:iCs/>
        </w:rPr>
      </w:pPr>
    </w:p>
    <w:p w:rsidR="00CC7286" w:rsidRPr="00261DF2" w:rsidRDefault="00CC7286" w:rsidP="00CC7286">
      <w:pPr>
        <w:spacing w:after="0"/>
        <w:rPr>
          <w:rFonts w:ascii="Times New Roman" w:hAnsi="Times New Roman" w:cs="Times New Roman"/>
          <w:iCs/>
        </w:rPr>
      </w:pPr>
      <w:r w:rsidRPr="00261DF2">
        <w:rPr>
          <w:rFonts w:ascii="Times New Roman" w:hAnsi="Times New Roman" w:cs="Times New Roman"/>
          <w:iCs/>
        </w:rPr>
        <w:t>Stilling som LIS1 – Tidligere turnuslege/LIS1</w:t>
      </w:r>
    </w:p>
    <w:p w:rsidR="00941687" w:rsidRPr="00261DF2" w:rsidRDefault="00941687" w:rsidP="00941687">
      <w:pPr>
        <w:pStyle w:val="Listeavsnitt"/>
        <w:numPr>
          <w:ilvl w:val="0"/>
          <w:numId w:val="3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iCs/>
        </w:rPr>
      </w:pPr>
      <w:r w:rsidRPr="00261DF2">
        <w:rPr>
          <w:rFonts w:ascii="Times New Roman" w:hAnsi="Times New Roman" w:cs="Times New Roman"/>
          <w:iCs/>
        </w:rPr>
        <w:t xml:space="preserve">0-1 år </w:t>
      </w:r>
      <w:r>
        <w:rPr>
          <w:rFonts w:ascii="Times New Roman" w:hAnsi="Times New Roman" w:cs="Times New Roman"/>
          <w:iCs/>
        </w:rPr>
        <w:t xml:space="preserve">(0-12 mnd.) </w:t>
      </w:r>
      <w:r w:rsidRPr="00261DF2">
        <w:rPr>
          <w:rFonts w:ascii="Times New Roman" w:hAnsi="Times New Roman" w:cs="Times New Roman"/>
          <w:iCs/>
        </w:rPr>
        <w:t>av gjennomført tid i</w:t>
      </w:r>
      <w:r>
        <w:rPr>
          <w:rFonts w:ascii="Times New Roman" w:hAnsi="Times New Roman" w:cs="Times New Roman"/>
          <w:iCs/>
        </w:rPr>
        <w:t xml:space="preserve"> spesialisering (lønnsalternativ 2)</w:t>
      </w:r>
    </w:p>
    <w:p w:rsidR="00CC7286" w:rsidRPr="00261DF2" w:rsidRDefault="00CC7286" w:rsidP="00CC7286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iCs/>
        </w:rPr>
      </w:pPr>
    </w:p>
    <w:p w:rsidR="00CC7286" w:rsidRPr="00261DF2" w:rsidRDefault="00CC7286" w:rsidP="00CC7286">
      <w:pPr>
        <w:tabs>
          <w:tab w:val="left" w:pos="426"/>
        </w:tabs>
        <w:spacing w:after="0"/>
        <w:rPr>
          <w:rFonts w:ascii="Times New Roman" w:hAnsi="Times New Roman" w:cs="Times New Roman"/>
          <w:iCs/>
        </w:rPr>
      </w:pPr>
      <w:r w:rsidRPr="00261DF2">
        <w:rPr>
          <w:rFonts w:ascii="Times New Roman" w:hAnsi="Times New Roman" w:cs="Times New Roman"/>
          <w:iCs/>
        </w:rPr>
        <w:t>Stilling som LIS – Tidligere LIS kat A, B, C og D:</w:t>
      </w:r>
    </w:p>
    <w:p w:rsidR="00941687" w:rsidRPr="00261DF2" w:rsidRDefault="00941687" w:rsidP="00941687">
      <w:pPr>
        <w:pStyle w:val="Listeavsnitt"/>
        <w:numPr>
          <w:ilvl w:val="0"/>
          <w:numId w:val="4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iCs/>
        </w:rPr>
      </w:pPr>
      <w:r w:rsidRPr="00261DF2">
        <w:rPr>
          <w:rFonts w:ascii="Times New Roman" w:hAnsi="Times New Roman" w:cs="Times New Roman"/>
          <w:iCs/>
        </w:rPr>
        <w:t xml:space="preserve">1-2 år </w:t>
      </w:r>
      <w:r>
        <w:rPr>
          <w:rFonts w:ascii="Times New Roman" w:hAnsi="Times New Roman" w:cs="Times New Roman"/>
          <w:iCs/>
        </w:rPr>
        <w:t xml:space="preserve">(12-24 mnd.) </w:t>
      </w:r>
      <w:r w:rsidRPr="00261DF2">
        <w:rPr>
          <w:rFonts w:ascii="Times New Roman" w:hAnsi="Times New Roman" w:cs="Times New Roman"/>
          <w:iCs/>
        </w:rPr>
        <w:t>av gjennomført tid i spesialisering</w:t>
      </w:r>
      <w:r>
        <w:rPr>
          <w:rFonts w:ascii="Times New Roman" w:hAnsi="Times New Roman" w:cs="Times New Roman"/>
          <w:iCs/>
        </w:rPr>
        <w:t xml:space="preserve"> (lønnsalternativ 3)</w:t>
      </w:r>
    </w:p>
    <w:p w:rsidR="00941687" w:rsidRPr="00261DF2" w:rsidRDefault="00941687" w:rsidP="00941687">
      <w:pPr>
        <w:pStyle w:val="Ingenmellomrom"/>
        <w:numPr>
          <w:ilvl w:val="0"/>
          <w:numId w:val="4"/>
        </w:numPr>
        <w:rPr>
          <w:rFonts w:ascii="Times New Roman" w:hAnsi="Times New Roman" w:cs="Times New Roman"/>
          <w:iCs/>
        </w:rPr>
      </w:pPr>
      <w:r w:rsidRPr="00261DF2">
        <w:rPr>
          <w:rFonts w:ascii="Times New Roman" w:hAnsi="Times New Roman" w:cs="Times New Roman"/>
          <w:iCs/>
        </w:rPr>
        <w:t xml:space="preserve">2-4 år </w:t>
      </w:r>
      <w:r>
        <w:rPr>
          <w:rFonts w:ascii="Times New Roman" w:hAnsi="Times New Roman" w:cs="Times New Roman"/>
          <w:iCs/>
        </w:rPr>
        <w:t xml:space="preserve">(24-48 mnd.) </w:t>
      </w:r>
      <w:r w:rsidRPr="00261DF2">
        <w:rPr>
          <w:rFonts w:ascii="Times New Roman" w:hAnsi="Times New Roman" w:cs="Times New Roman"/>
          <w:iCs/>
        </w:rPr>
        <w:t>av gjennomført tid i spesialisering</w:t>
      </w:r>
      <w:r>
        <w:rPr>
          <w:rFonts w:ascii="Times New Roman" w:hAnsi="Times New Roman" w:cs="Times New Roman"/>
          <w:iCs/>
        </w:rPr>
        <w:t xml:space="preserve"> (lønnsalternativ 4)</w:t>
      </w:r>
    </w:p>
    <w:p w:rsidR="00941687" w:rsidRPr="00261DF2" w:rsidRDefault="00941687" w:rsidP="00941687">
      <w:pPr>
        <w:pStyle w:val="Ingenmellomrom"/>
        <w:numPr>
          <w:ilvl w:val="0"/>
          <w:numId w:val="4"/>
        </w:numPr>
        <w:rPr>
          <w:rFonts w:ascii="Times New Roman" w:hAnsi="Times New Roman" w:cs="Times New Roman"/>
          <w:iCs/>
        </w:rPr>
      </w:pPr>
      <w:r w:rsidRPr="00261DF2">
        <w:rPr>
          <w:rFonts w:ascii="Times New Roman" w:hAnsi="Times New Roman" w:cs="Times New Roman"/>
          <w:iCs/>
        </w:rPr>
        <w:t xml:space="preserve">4-6 år </w:t>
      </w:r>
      <w:r>
        <w:rPr>
          <w:rFonts w:ascii="Times New Roman" w:hAnsi="Times New Roman" w:cs="Times New Roman"/>
          <w:iCs/>
        </w:rPr>
        <w:t xml:space="preserve">(48-72 mnd.) </w:t>
      </w:r>
      <w:r w:rsidRPr="00261DF2">
        <w:rPr>
          <w:rFonts w:ascii="Times New Roman" w:hAnsi="Times New Roman" w:cs="Times New Roman"/>
          <w:iCs/>
        </w:rPr>
        <w:t>av gjennomført tid i spesialisering</w:t>
      </w:r>
      <w:r>
        <w:rPr>
          <w:rFonts w:ascii="Times New Roman" w:hAnsi="Times New Roman" w:cs="Times New Roman"/>
          <w:iCs/>
        </w:rPr>
        <w:t xml:space="preserve"> (lønnsalternativ 5)</w:t>
      </w:r>
    </w:p>
    <w:p w:rsidR="00941687" w:rsidRDefault="00941687" w:rsidP="00941687">
      <w:pPr>
        <w:pStyle w:val="Ingenmellomrom"/>
        <w:numPr>
          <w:ilvl w:val="0"/>
          <w:numId w:val="4"/>
        </w:numPr>
        <w:rPr>
          <w:rFonts w:ascii="Times New Roman" w:hAnsi="Times New Roman" w:cs="Times New Roman"/>
          <w:iCs/>
        </w:rPr>
      </w:pPr>
      <w:r w:rsidRPr="00261DF2">
        <w:rPr>
          <w:rFonts w:ascii="Times New Roman" w:hAnsi="Times New Roman" w:cs="Times New Roman"/>
          <w:iCs/>
        </w:rPr>
        <w:t xml:space="preserve">Over 6 år </w:t>
      </w:r>
      <w:r>
        <w:rPr>
          <w:rFonts w:ascii="Times New Roman" w:hAnsi="Times New Roman" w:cs="Times New Roman"/>
          <w:iCs/>
        </w:rPr>
        <w:t xml:space="preserve">(72 mnd. +) </w:t>
      </w:r>
      <w:r w:rsidRPr="00261DF2">
        <w:rPr>
          <w:rFonts w:ascii="Times New Roman" w:hAnsi="Times New Roman" w:cs="Times New Roman"/>
          <w:iCs/>
        </w:rPr>
        <w:t>gjennomført tid i spesialisering</w:t>
      </w:r>
      <w:r>
        <w:rPr>
          <w:rFonts w:ascii="Times New Roman" w:hAnsi="Times New Roman" w:cs="Times New Roman"/>
          <w:iCs/>
        </w:rPr>
        <w:t xml:space="preserve"> (lønnsalternativ 6)</w:t>
      </w:r>
    </w:p>
    <w:p w:rsidR="00CC7286" w:rsidRPr="00220BF2" w:rsidRDefault="00CC7286" w:rsidP="00CC7286">
      <w:pPr>
        <w:pStyle w:val="Ingenmellomrom"/>
        <w:ind w:left="720"/>
        <w:rPr>
          <w:rFonts w:ascii="Times New Roman" w:hAnsi="Times New Roman" w:cs="Times New Roman"/>
          <w:iCs/>
        </w:rPr>
      </w:pPr>
    </w:p>
    <w:p w:rsidR="00CC7286" w:rsidRPr="00736817" w:rsidRDefault="00CC7286" w:rsidP="00CC7286">
      <w:pPr>
        <w:spacing w:line="360" w:lineRule="auto"/>
        <w:rPr>
          <w:rFonts w:ascii="Times New Roman" w:hAnsi="Times New Roman" w:cs="Times New Roman"/>
          <w:b/>
          <w:color w:val="000000"/>
          <w:u w:val="single"/>
        </w:rPr>
      </w:pPr>
      <w:r w:rsidRPr="00736817">
        <w:rPr>
          <w:rFonts w:ascii="Times New Roman" w:hAnsi="Times New Roman" w:cs="Times New Roman"/>
          <w:b/>
          <w:color w:val="000000"/>
          <w:u w:val="single"/>
        </w:rPr>
        <w:t>Opprykk skal gjelde fra den 1. i aktuell mnd.</w:t>
      </w:r>
    </w:p>
    <w:p w:rsidR="00CC7286" w:rsidRDefault="00CC7286" w:rsidP="00CC728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u w:val="single"/>
        </w:rPr>
      </w:pPr>
      <w:r w:rsidRPr="006262ED">
        <w:rPr>
          <w:rFonts w:ascii="Times New Roman" w:hAnsi="Times New Roman" w:cs="Times New Roman"/>
          <w:b/>
          <w:color w:val="000000"/>
          <w:u w:val="single"/>
        </w:rPr>
        <w:t>Hva teller?</w:t>
      </w:r>
    </w:p>
    <w:p w:rsidR="00CC7286" w:rsidRPr="006262ED" w:rsidRDefault="00CC7286" w:rsidP="00CC7286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6262ED">
        <w:rPr>
          <w:rFonts w:ascii="Times New Roman" w:hAnsi="Times New Roman" w:cs="Times New Roman"/>
          <w:color w:val="000000"/>
        </w:rPr>
        <w:t>Skal rundes opp til nærmeste hele mnd.</w:t>
      </w:r>
    </w:p>
    <w:p w:rsidR="00CC7286" w:rsidRPr="006262ED" w:rsidRDefault="00CC7286" w:rsidP="00CC7286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</w:t>
      </w:r>
      <w:r w:rsidRPr="006262ED">
        <w:rPr>
          <w:rFonts w:ascii="Times New Roman" w:hAnsi="Times New Roman" w:cs="Times New Roman"/>
          <w:color w:val="000000"/>
        </w:rPr>
        <w:t xml:space="preserve">id i tjeneste i </w:t>
      </w:r>
      <w:r>
        <w:rPr>
          <w:rFonts w:ascii="Times New Roman" w:hAnsi="Times New Roman" w:cs="Times New Roman"/>
          <w:color w:val="000000"/>
        </w:rPr>
        <w:t>nåværende</w:t>
      </w:r>
      <w:r w:rsidRPr="006262ED">
        <w:rPr>
          <w:rFonts w:ascii="Times New Roman" w:hAnsi="Times New Roman" w:cs="Times New Roman"/>
          <w:color w:val="000000"/>
        </w:rPr>
        <w:t xml:space="preserve"> spesialitet.</w:t>
      </w:r>
    </w:p>
    <w:p w:rsidR="00CC7286" w:rsidRPr="001F2459" w:rsidRDefault="00CC7286" w:rsidP="001F245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6262ED">
        <w:rPr>
          <w:rFonts w:ascii="Times New Roman" w:hAnsi="Times New Roman" w:cs="Times New Roman"/>
          <w:color w:val="000000"/>
        </w:rPr>
        <w:t>Tid i</w:t>
      </w:r>
      <w:r>
        <w:rPr>
          <w:rFonts w:ascii="Times New Roman" w:hAnsi="Times New Roman" w:cs="Times New Roman"/>
          <w:color w:val="000000"/>
        </w:rPr>
        <w:t xml:space="preserve"> annen spesialitet</w:t>
      </w:r>
      <w:r w:rsidR="001F2459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1F2459">
        <w:rPr>
          <w:rFonts w:ascii="Times New Roman" w:hAnsi="Times New Roman" w:cs="Times New Roman"/>
          <w:iCs/>
        </w:rPr>
        <w:t>LISen</w:t>
      </w:r>
      <w:proofErr w:type="spellEnd"/>
      <w:r w:rsidRPr="001F2459">
        <w:rPr>
          <w:rFonts w:ascii="Times New Roman" w:hAnsi="Times New Roman" w:cs="Times New Roman"/>
          <w:iCs/>
        </w:rPr>
        <w:t xml:space="preserve"> kan få tellende inntil 3 år og 3 mnd. fra annen tjeneste som er relevant for nåværende spesialitet. </w:t>
      </w:r>
      <w:r w:rsidR="001F2459">
        <w:rPr>
          <w:rFonts w:ascii="Times New Roman" w:hAnsi="Times New Roman" w:cs="Times New Roman"/>
          <w:iCs/>
        </w:rPr>
        <w:t xml:space="preserve">Dette må vurderes av leder/fagansvarlig. </w:t>
      </w:r>
    </w:p>
    <w:p w:rsidR="00CC7286" w:rsidRPr="00023D0F" w:rsidRDefault="00CC7286" w:rsidP="00CC7286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i/>
          <w:color w:val="000000"/>
        </w:rPr>
      </w:pPr>
      <w:r w:rsidRPr="00023D0F">
        <w:rPr>
          <w:rFonts w:ascii="Times New Roman" w:hAnsi="Times New Roman" w:cs="Times New Roman"/>
          <w:color w:val="000000"/>
        </w:rPr>
        <w:t>Utenlandstjeneste: beror på konkret vurdering</w:t>
      </w:r>
      <w:r>
        <w:rPr>
          <w:rFonts w:ascii="Times New Roman" w:hAnsi="Times New Roman" w:cs="Times New Roman"/>
          <w:color w:val="000000"/>
        </w:rPr>
        <w:t xml:space="preserve">, og inntil 3 år og 3 mnd. kan godkjennes. Helsedirektoratet uttaler seg ikke om dette før det foreligger søknad om spesialistgodkjenning. Av den grunn på leder/ faglig ansvarlig vurdere dette i det enkelte tilfelle. </w:t>
      </w:r>
      <w:r w:rsidRPr="00023D0F">
        <w:rPr>
          <w:rFonts w:ascii="Times New Roman" w:hAnsi="Times New Roman" w:cs="Times New Roman"/>
          <w:color w:val="000000"/>
        </w:rPr>
        <w:t xml:space="preserve"> </w:t>
      </w:r>
    </w:p>
    <w:p w:rsidR="00CC7286" w:rsidRPr="00023D0F" w:rsidRDefault="00CC7286" w:rsidP="00CC7286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>Tid i f</w:t>
      </w:r>
      <w:r w:rsidRPr="00023D0F">
        <w:rPr>
          <w:rFonts w:ascii="Times New Roman" w:hAnsi="Times New Roman" w:cs="Times New Roman"/>
          <w:color w:val="000000"/>
        </w:rPr>
        <w:t xml:space="preserve">orskning: må vurderes ut fra læringsmål i den enkelte spesialitet av leder/faglig ansvarlig. </w:t>
      </w:r>
    </w:p>
    <w:p w:rsidR="00CC7286" w:rsidRPr="00E24EB2" w:rsidRDefault="00CC7286" w:rsidP="00CC7286">
      <w:pPr>
        <w:pStyle w:val="Listeavsnitt"/>
        <w:numPr>
          <w:ilvl w:val="0"/>
          <w:numId w:val="2"/>
        </w:numPr>
        <w:rPr>
          <w:rFonts w:ascii="Times New Roman" w:hAnsi="Times New Roman" w:cs="Times New Roman"/>
        </w:rPr>
      </w:pPr>
      <w:r w:rsidRPr="00E24EB2">
        <w:rPr>
          <w:rFonts w:ascii="Times New Roman" w:hAnsi="Times New Roman" w:cs="Times New Roman"/>
          <w:iCs/>
        </w:rPr>
        <w:t xml:space="preserve">Leger under spesialisering i allmennmedisin og som har obligatorisk sykehuspraksis i utdanningsstilling i helseforetaket, innplasseres lønnsmessig i kategori i henhold til overenskomstens del A2 § 5.4.4 basert på hvor mange år vedkommende har gjennomført av sin spesialistutdanning i Allmennmedisin. </w:t>
      </w:r>
    </w:p>
    <w:p w:rsidR="00CC7286" w:rsidRDefault="00CC7286" w:rsidP="00CC7286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Lønnet foreldrepermisjon avviklet etter 01.07.2020 teller som vanlig tjeneste.</w:t>
      </w:r>
    </w:p>
    <w:p w:rsidR="00CC7286" w:rsidRDefault="00CC7286" w:rsidP="00CC7286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Sykefravær teller som vanlig tjeneste uavhengig av når det har forekommet.</w:t>
      </w:r>
    </w:p>
    <w:p w:rsidR="00CC7286" w:rsidRPr="00116779" w:rsidRDefault="00CC7286" w:rsidP="00CC7286">
      <w:pPr>
        <w:pStyle w:val="Listeavsnitt"/>
        <w:numPr>
          <w:ilvl w:val="0"/>
          <w:numId w:val="2"/>
        </w:numPr>
        <w:autoSpaceDE w:val="0"/>
        <w:autoSpaceDN w:val="0"/>
        <w:spacing w:after="0" w:line="240" w:lineRule="auto"/>
      </w:pPr>
      <w:r w:rsidRPr="009941C1">
        <w:rPr>
          <w:rFonts w:ascii="Times New Roman" w:hAnsi="Times New Roman" w:cs="Times New Roman"/>
        </w:rPr>
        <w:t>Arbeidstakere som </w:t>
      </w:r>
      <w:r w:rsidRPr="009941C1">
        <w:rPr>
          <w:rFonts w:ascii="Times New Roman" w:hAnsi="Times New Roman" w:cs="Times New Roman"/>
          <w:u w:val="single"/>
        </w:rPr>
        <w:t>ikke må ha</w:t>
      </w:r>
      <w:r w:rsidRPr="009941C1">
        <w:rPr>
          <w:rFonts w:ascii="Times New Roman" w:hAnsi="Times New Roman" w:cs="Times New Roman"/>
        </w:rPr>
        <w:t> turnus</w:t>
      </w:r>
      <w:r w:rsidR="001F2459">
        <w:rPr>
          <w:rFonts w:ascii="Times New Roman" w:hAnsi="Times New Roman" w:cs="Times New Roman"/>
        </w:rPr>
        <w:t>/LIS1</w:t>
      </w:r>
      <w:r w:rsidRPr="009941C1">
        <w:rPr>
          <w:rFonts w:ascii="Times New Roman" w:hAnsi="Times New Roman" w:cs="Times New Roman"/>
        </w:rPr>
        <w:t xml:space="preserve"> iht. gammel ordning, men som har tatt turnustjeneste</w:t>
      </w:r>
      <w:r w:rsidR="001F2459">
        <w:rPr>
          <w:rFonts w:ascii="Times New Roman" w:hAnsi="Times New Roman" w:cs="Times New Roman"/>
        </w:rPr>
        <w:t>/LIS1|</w:t>
      </w:r>
      <w:r w:rsidRPr="009941C1">
        <w:rPr>
          <w:rFonts w:ascii="Times New Roman" w:hAnsi="Times New Roman" w:cs="Times New Roman"/>
        </w:rPr>
        <w:t xml:space="preserve"> likevel, får </w:t>
      </w:r>
      <w:r w:rsidR="001F2459">
        <w:rPr>
          <w:rFonts w:ascii="Times New Roman" w:hAnsi="Times New Roman" w:cs="Times New Roman"/>
        </w:rPr>
        <w:t>godkjent</w:t>
      </w:r>
      <w:r w:rsidRPr="009941C1">
        <w:rPr>
          <w:rFonts w:ascii="Times New Roman" w:hAnsi="Times New Roman" w:cs="Times New Roman"/>
        </w:rPr>
        <w:t xml:space="preserve"> tjeneste for</w:t>
      </w:r>
      <w:r>
        <w:rPr>
          <w:rFonts w:ascii="Times New Roman" w:hAnsi="Times New Roman" w:cs="Times New Roman"/>
        </w:rPr>
        <w:t xml:space="preserve"> relevante</w:t>
      </w:r>
      <w:r w:rsidRPr="009941C1">
        <w:rPr>
          <w:rFonts w:ascii="Times New Roman" w:hAnsi="Times New Roman" w:cs="Times New Roman"/>
        </w:rPr>
        <w:t xml:space="preserve"> LIS-stillinger de hadde </w:t>
      </w:r>
      <w:r w:rsidRPr="009941C1">
        <w:rPr>
          <w:rFonts w:ascii="Times New Roman" w:hAnsi="Times New Roman" w:cs="Times New Roman"/>
          <w:u w:val="single"/>
        </w:rPr>
        <w:t>før</w:t>
      </w:r>
      <w:r w:rsidRPr="009941C1">
        <w:rPr>
          <w:rFonts w:ascii="Times New Roman" w:hAnsi="Times New Roman" w:cs="Times New Roman"/>
        </w:rPr>
        <w:t> de tok turnus</w:t>
      </w:r>
      <w:r w:rsidR="001F2459">
        <w:rPr>
          <w:rFonts w:ascii="Times New Roman" w:hAnsi="Times New Roman" w:cs="Times New Roman"/>
        </w:rPr>
        <w:t>/LIS1</w:t>
      </w:r>
      <w:r w:rsidRPr="009941C1">
        <w:rPr>
          <w:rFonts w:ascii="Times New Roman" w:hAnsi="Times New Roman" w:cs="Times New Roman"/>
        </w:rPr>
        <w:t>.</w:t>
      </w:r>
      <w:r w:rsidRPr="009941C1">
        <w:rPr>
          <w:rFonts w:ascii="Times New Roman" w:hAnsi="Times New Roman" w:cs="Times New Roman"/>
          <w:sz w:val="24"/>
          <w:szCs w:val="24"/>
        </w:rPr>
        <w:t> </w:t>
      </w:r>
      <w:r w:rsidRPr="009941C1">
        <w:rPr>
          <w:rFonts w:ascii="Times New Roman" w:hAnsi="Times New Roman" w:cs="Times New Roman"/>
          <w:color w:val="000000"/>
        </w:rPr>
        <w:t>Arbeidstakere som har gått direkte fra studiet inn i spesialistutdannelse (ikke krav om LIS1), vil ikke få fratrekk pga. manglende gjennomført LIS1. Alle som starter spesialisering etter 01.03.2019 må ha LIS1.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CC7286" w:rsidRPr="00DF66F7" w:rsidRDefault="00CC7286" w:rsidP="00DF66F7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Tid i ikke-kliniske legestillinger må vurderes av den enkelte leder/ faglig ansvarlig opp mot læringsmål i den gjeldende spesialitet.</w:t>
      </w:r>
    </w:p>
    <w:p w:rsidR="00DF66F7" w:rsidRPr="00DF66F7" w:rsidRDefault="00DF66F7" w:rsidP="00DF66F7">
      <w:pPr>
        <w:pStyle w:val="Listeavsnitt"/>
        <w:ind w:left="1080"/>
        <w:rPr>
          <w:rFonts w:ascii="Times New Roman" w:hAnsi="Times New Roman" w:cs="Times New Roman"/>
          <w:i/>
        </w:rPr>
      </w:pPr>
    </w:p>
    <w:p w:rsidR="00CC7286" w:rsidRPr="008C7CF9" w:rsidRDefault="00CC7286" w:rsidP="00CC728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8C7CF9">
        <w:rPr>
          <w:rFonts w:ascii="Times New Roman" w:hAnsi="Times New Roman" w:cs="Times New Roman"/>
          <w:b/>
          <w:u w:val="single"/>
        </w:rPr>
        <w:t>Differansetillegg:</w:t>
      </w:r>
    </w:p>
    <w:p w:rsidR="00CC7286" w:rsidRDefault="00CC7286" w:rsidP="00CC7286">
      <w:pPr>
        <w:pStyle w:val="Listeavsnit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den nye beregningsmodellen utgår differansetillegg for utsatt opprykk grunnet lønnet foreldrepermisjon. Det er en bestemmelse som sier at ingen skal gå ned i lønn ved overgangen til ny beregningsmodell slik at de som nå mottar, eller fremover skulle </w:t>
      </w:r>
      <w:r>
        <w:rPr>
          <w:rFonts w:ascii="Times New Roman" w:hAnsi="Times New Roman" w:cs="Times New Roman"/>
        </w:rPr>
        <w:lastRenderedPageBreak/>
        <w:t xml:space="preserve">mottatt, differansetillegg for lønnet foreldrepermisjon avviklet </w:t>
      </w:r>
      <w:r w:rsidRPr="008C7CF9">
        <w:rPr>
          <w:rFonts w:ascii="Times New Roman" w:hAnsi="Times New Roman" w:cs="Times New Roman"/>
          <w:u w:val="single"/>
        </w:rPr>
        <w:t>før</w:t>
      </w:r>
      <w:r>
        <w:rPr>
          <w:rFonts w:ascii="Times New Roman" w:hAnsi="Times New Roman" w:cs="Times New Roman"/>
        </w:rPr>
        <w:t xml:space="preserve"> 01.07.2020 skal opprettholde denne lønnen frem til neste reelle opprykk i lønns</w:t>
      </w:r>
      <w:r w:rsidR="00DF66F7">
        <w:rPr>
          <w:rFonts w:ascii="Times New Roman" w:hAnsi="Times New Roman" w:cs="Times New Roman"/>
        </w:rPr>
        <w:t>alternativ</w:t>
      </w:r>
      <w:r>
        <w:rPr>
          <w:rFonts w:ascii="Times New Roman" w:hAnsi="Times New Roman" w:cs="Times New Roman"/>
        </w:rPr>
        <w:t xml:space="preserve">. </w:t>
      </w:r>
    </w:p>
    <w:p w:rsidR="00CC7286" w:rsidRPr="006262ED" w:rsidRDefault="00CC7286" w:rsidP="00CC7286">
      <w:pPr>
        <w:pStyle w:val="Listeavsnitt"/>
        <w:ind w:left="1080"/>
        <w:rPr>
          <w:rFonts w:ascii="Times New Roman" w:hAnsi="Times New Roman" w:cs="Times New Roman"/>
          <w:color w:val="000000"/>
        </w:rPr>
      </w:pPr>
    </w:p>
    <w:p w:rsidR="00CC7286" w:rsidRPr="00736817" w:rsidRDefault="00CC7286" w:rsidP="00CC728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u w:val="single"/>
        </w:rPr>
      </w:pPr>
      <w:r w:rsidRPr="00736817">
        <w:rPr>
          <w:rFonts w:ascii="Times New Roman" w:hAnsi="Times New Roman" w:cs="Times New Roman"/>
          <w:b/>
          <w:color w:val="000000"/>
          <w:u w:val="single"/>
        </w:rPr>
        <w:t>Hva går til fratrekk:</w:t>
      </w:r>
    </w:p>
    <w:p w:rsidR="00CC7286" w:rsidRDefault="00CC7286" w:rsidP="00CC7286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Skal rundes ned til hele nærmeste mnd. </w:t>
      </w:r>
    </w:p>
    <w:p w:rsidR="00CC7286" w:rsidRDefault="00CC7286" w:rsidP="00CC7286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Stillingsreduksjon. </w:t>
      </w:r>
    </w:p>
    <w:p w:rsidR="00CC7286" w:rsidRDefault="00CC7286" w:rsidP="00141EA7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6262ED">
        <w:rPr>
          <w:rFonts w:ascii="Times New Roman" w:hAnsi="Times New Roman" w:cs="Times New Roman"/>
          <w:color w:val="000000"/>
        </w:rPr>
        <w:t xml:space="preserve">ulønnet permisjon </w:t>
      </w:r>
      <w:r>
        <w:rPr>
          <w:rFonts w:ascii="Times New Roman" w:hAnsi="Times New Roman" w:cs="Times New Roman"/>
          <w:color w:val="000000"/>
        </w:rPr>
        <w:t>(</w:t>
      </w:r>
      <w:r w:rsidRPr="006262ED">
        <w:rPr>
          <w:rFonts w:ascii="Times New Roman" w:hAnsi="Times New Roman" w:cs="Times New Roman"/>
          <w:color w:val="000000"/>
        </w:rPr>
        <w:t>uavhengig av permisjonsårsak</w:t>
      </w:r>
      <w:r>
        <w:rPr>
          <w:rFonts w:ascii="Times New Roman" w:hAnsi="Times New Roman" w:cs="Times New Roman"/>
          <w:color w:val="000000"/>
        </w:rPr>
        <w:t>)</w:t>
      </w:r>
      <w:r w:rsidRPr="006262ED">
        <w:rPr>
          <w:rFonts w:ascii="Times New Roman" w:hAnsi="Times New Roman" w:cs="Times New Roman"/>
          <w:color w:val="000000"/>
        </w:rPr>
        <w:t xml:space="preserve">. </w:t>
      </w:r>
    </w:p>
    <w:p w:rsidR="00141EA7" w:rsidRPr="00141EA7" w:rsidRDefault="00141EA7" w:rsidP="00141EA7">
      <w:pPr>
        <w:pStyle w:val="Listeavsnitt"/>
        <w:ind w:left="1080"/>
        <w:rPr>
          <w:rFonts w:ascii="Times New Roman" w:hAnsi="Times New Roman" w:cs="Times New Roman"/>
          <w:color w:val="000000"/>
        </w:rPr>
      </w:pPr>
    </w:p>
    <w:p w:rsidR="00CC7286" w:rsidRPr="00533741" w:rsidRDefault="00CC7286" w:rsidP="00CC728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iCs/>
          <w:u w:val="single"/>
        </w:rPr>
      </w:pPr>
      <w:r w:rsidRPr="00533741">
        <w:rPr>
          <w:rFonts w:ascii="Times New Roman" w:hAnsi="Times New Roman" w:cs="Times New Roman"/>
          <w:b/>
          <w:iCs/>
          <w:u w:val="single"/>
        </w:rPr>
        <w:t xml:space="preserve">Bytte av spesialitet: </w:t>
      </w:r>
    </w:p>
    <w:p w:rsidR="00CC7286" w:rsidRDefault="00CC7286" w:rsidP="00CC7286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533741">
        <w:rPr>
          <w:rFonts w:ascii="Times New Roman" w:hAnsi="Times New Roman" w:cs="Times New Roman"/>
          <w:iCs/>
        </w:rPr>
        <w:t>Ved bytte av spesialitet</w:t>
      </w:r>
      <w:r>
        <w:rPr>
          <w:rFonts w:ascii="Times New Roman" w:hAnsi="Times New Roman" w:cs="Times New Roman"/>
          <w:iCs/>
        </w:rPr>
        <w:t>, etter implementeringen av lønnsoppgjøret 2020,</w:t>
      </w:r>
      <w:r w:rsidRPr="00533741">
        <w:rPr>
          <w:rFonts w:ascii="Times New Roman" w:hAnsi="Times New Roman" w:cs="Times New Roman"/>
          <w:iCs/>
        </w:rPr>
        <w:t xml:space="preserve"> skal relevant tjeneste og evt. ny lønnsramme, vurderes på nytt opp mot den aktuelle spesialitet. </w:t>
      </w:r>
    </w:p>
    <w:p w:rsidR="00CC7286" w:rsidRDefault="00CC7286" w:rsidP="00CC7286">
      <w:pPr>
        <w:pStyle w:val="Ingenmellomrom"/>
      </w:pPr>
    </w:p>
    <w:p w:rsidR="00CC7286" w:rsidRPr="001610EF" w:rsidRDefault="00CC7286" w:rsidP="00CC728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iCs/>
          <w:u w:val="single"/>
        </w:rPr>
      </w:pPr>
      <w:r w:rsidRPr="001610EF">
        <w:rPr>
          <w:rFonts w:ascii="Times New Roman" w:hAnsi="Times New Roman" w:cs="Times New Roman"/>
          <w:b/>
          <w:iCs/>
          <w:u w:val="single"/>
        </w:rPr>
        <w:t>Tilleggsavtale for de som er ansatt i annet foretak:</w:t>
      </w:r>
    </w:p>
    <w:p w:rsidR="00CC7286" w:rsidRPr="001610EF" w:rsidRDefault="00CC7286" w:rsidP="00CC7286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1610EF">
        <w:rPr>
          <w:rFonts w:ascii="Times New Roman" w:hAnsi="Times New Roman" w:cs="Times New Roman"/>
          <w:iCs/>
        </w:rPr>
        <w:t xml:space="preserve">LIS som er fast ansatt i annet foretak må sende inn attester, på lik linje med øvrige ansatte, og lønnsramme fastsettes ut ifra tidligere relevant tjeneste. </w:t>
      </w:r>
    </w:p>
    <w:p w:rsidR="00CC7286" w:rsidRDefault="00CC7286" w:rsidP="00CC7286">
      <w:pPr>
        <w:pStyle w:val="Listeavsnitt"/>
        <w:ind w:left="1080"/>
        <w:rPr>
          <w:rFonts w:ascii="Times New Roman" w:hAnsi="Times New Roman" w:cs="Times New Roman"/>
          <w:iCs/>
          <w:color w:val="FF0000"/>
        </w:rPr>
      </w:pPr>
    </w:p>
    <w:p w:rsidR="00141EA7" w:rsidRPr="00A4728D" w:rsidRDefault="00141EA7" w:rsidP="00141EA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i/>
          <w:u w:val="single"/>
        </w:rPr>
      </w:pPr>
      <w:r w:rsidRPr="00A4728D">
        <w:rPr>
          <w:rFonts w:ascii="Times New Roman" w:hAnsi="Times New Roman" w:cs="Times New Roman"/>
          <w:b/>
          <w:color w:val="000000"/>
          <w:u w:val="single"/>
        </w:rPr>
        <w:t>Legespesialister:</w:t>
      </w:r>
      <w:r w:rsidRPr="00A4728D">
        <w:rPr>
          <w:rFonts w:ascii="Times New Roman" w:hAnsi="Times New Roman" w:cs="Times New Roman"/>
          <w:b/>
          <w:iCs/>
          <w:u w:val="single"/>
        </w:rPr>
        <w:t xml:space="preserve"> </w:t>
      </w:r>
    </w:p>
    <w:p w:rsidR="00141EA7" w:rsidRPr="00A4728D" w:rsidRDefault="00141EA7" w:rsidP="00141EA7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A4728D">
        <w:rPr>
          <w:rFonts w:ascii="Times New Roman" w:hAnsi="Times New Roman" w:cs="Times New Roman"/>
          <w:iCs/>
        </w:rPr>
        <w:t xml:space="preserve">LIS med </w:t>
      </w:r>
      <w:r>
        <w:rPr>
          <w:rFonts w:ascii="Times New Roman" w:hAnsi="Times New Roman" w:cs="Times New Roman"/>
          <w:iCs/>
        </w:rPr>
        <w:t xml:space="preserve">spesialistgodkjenning innen nåværende spesialitet (stillingskode 310205). Disse opptjener rett til overlegepermisjon. </w:t>
      </w:r>
    </w:p>
    <w:p w:rsidR="00141EA7" w:rsidRDefault="00141EA7" w:rsidP="00141EA7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A4728D">
        <w:rPr>
          <w:rFonts w:ascii="Times New Roman" w:hAnsi="Times New Roman" w:cs="Times New Roman"/>
          <w:iCs/>
        </w:rPr>
        <w:t>LIS</w:t>
      </w:r>
      <w:r>
        <w:rPr>
          <w:rFonts w:ascii="Times New Roman" w:hAnsi="Times New Roman" w:cs="Times New Roman"/>
          <w:iCs/>
        </w:rPr>
        <w:t xml:space="preserve"> med spesialistgodkjenning i tilgrensende spesialitet som holder på med ny spesialisering (stillingskode 310206). Disse skal ha rett til fordypningstid på lik linje med øvrig LIS. </w:t>
      </w:r>
    </w:p>
    <w:p w:rsidR="00141EA7" w:rsidRPr="00143253" w:rsidRDefault="00141EA7" w:rsidP="00CC7286">
      <w:pPr>
        <w:pStyle w:val="Listeavsnitt"/>
        <w:ind w:left="1080"/>
        <w:rPr>
          <w:rFonts w:ascii="Times New Roman" w:hAnsi="Times New Roman" w:cs="Times New Roman"/>
          <w:iCs/>
          <w:color w:val="FF0000"/>
        </w:rPr>
      </w:pPr>
    </w:p>
    <w:p w:rsidR="00CC7286" w:rsidRPr="00A47A94" w:rsidRDefault="00CC7286" w:rsidP="00CC728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u w:val="single"/>
        </w:rPr>
      </w:pPr>
      <w:r w:rsidRPr="00A47A94">
        <w:rPr>
          <w:rFonts w:ascii="Times New Roman" w:hAnsi="Times New Roman" w:cs="Times New Roman"/>
          <w:b/>
          <w:color w:val="000000"/>
          <w:u w:val="single"/>
        </w:rPr>
        <w:t>Dokumentasjon:</w:t>
      </w:r>
    </w:p>
    <w:p w:rsidR="00CC7286" w:rsidRDefault="00CC7286" w:rsidP="00CC7286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LIS må levere attester fra arbeidsforhold fra andre arbeidsgivere enn SUS. Attest må inneholde tidsperiode for ansettelse, stillingsprosent og evt. perioder for ulike permisjoner.</w:t>
      </w:r>
    </w:p>
    <w:p w:rsidR="00CC7286" w:rsidRDefault="00CC7286" w:rsidP="00CC7286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DF5115">
        <w:rPr>
          <w:rFonts w:ascii="Times New Roman" w:hAnsi="Times New Roman" w:cs="Times New Roman"/>
          <w:color w:val="000000"/>
        </w:rPr>
        <w:t>Leger som må ta læringsmål ved annet foretak og som har ansettel</w:t>
      </w:r>
      <w:r w:rsidR="004F1022">
        <w:rPr>
          <w:rFonts w:ascii="Times New Roman" w:hAnsi="Times New Roman" w:cs="Times New Roman"/>
          <w:color w:val="000000"/>
        </w:rPr>
        <w:t>se i Helse Stavanger, trenger ik</w:t>
      </w:r>
      <w:r w:rsidRPr="00DF5115">
        <w:rPr>
          <w:rFonts w:ascii="Times New Roman" w:hAnsi="Times New Roman" w:cs="Times New Roman"/>
          <w:color w:val="000000"/>
        </w:rPr>
        <w:t xml:space="preserve">ke å levere attest fra dette. </w:t>
      </w:r>
    </w:p>
    <w:p w:rsidR="000A5990" w:rsidRPr="004F1022" w:rsidRDefault="000A5990" w:rsidP="000A5990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4F1022">
        <w:rPr>
          <w:rFonts w:ascii="Times New Roman" w:hAnsi="Times New Roman" w:cs="Times New Roman"/>
          <w:color w:val="000000"/>
        </w:rPr>
        <w:t xml:space="preserve">Attester må være dokumentert fra arbeidsgiver og må inneholde firma logo evt. stempel og må være signert. Selvstendig næringsdrivende må dokumenteres med bekreftelse fra regnskapsfører evt. dokumentasjon fra Brønnøysundregisteret. </w:t>
      </w:r>
    </w:p>
    <w:p w:rsidR="004F1022" w:rsidRPr="004F1022" w:rsidRDefault="004F1022" w:rsidP="004F1022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4F1022">
        <w:rPr>
          <w:rFonts w:ascii="Times New Roman" w:hAnsi="Times New Roman" w:cs="Times New Roman"/>
          <w:color w:val="000000"/>
        </w:rPr>
        <w:t>Leveres dokumentasjonen</w:t>
      </w:r>
      <w:r w:rsidR="0068037D">
        <w:rPr>
          <w:rFonts w:ascii="Times New Roman" w:hAnsi="Times New Roman" w:cs="Times New Roman"/>
          <w:color w:val="000000"/>
        </w:rPr>
        <w:t>,</w:t>
      </w:r>
      <w:r w:rsidRPr="004F1022">
        <w:rPr>
          <w:rFonts w:ascii="Times New Roman" w:hAnsi="Times New Roman" w:cs="Times New Roman"/>
          <w:color w:val="000000"/>
        </w:rPr>
        <w:t xml:space="preserve"> som iht. overenskomst og særavtale gir uttelling på lønn</w:t>
      </w:r>
      <w:r w:rsidR="0068037D">
        <w:rPr>
          <w:rFonts w:ascii="Times New Roman" w:hAnsi="Times New Roman" w:cs="Times New Roman"/>
          <w:color w:val="000000"/>
        </w:rPr>
        <w:t>,</w:t>
      </w:r>
      <w:r w:rsidRPr="004F1022">
        <w:rPr>
          <w:rFonts w:ascii="Times New Roman" w:hAnsi="Times New Roman" w:cs="Times New Roman"/>
          <w:color w:val="000000"/>
        </w:rPr>
        <w:t xml:space="preserve"> innen </w:t>
      </w:r>
      <w:bookmarkStart w:id="0" w:name="_GoBack"/>
      <w:bookmarkEnd w:id="0"/>
      <w:r w:rsidRPr="004F1022">
        <w:rPr>
          <w:rFonts w:ascii="Times New Roman" w:hAnsi="Times New Roman" w:cs="Times New Roman"/>
          <w:color w:val="000000"/>
        </w:rPr>
        <w:t>3 mnd. fra oppstart i stilling</w:t>
      </w:r>
      <w:r w:rsidR="0068037D">
        <w:rPr>
          <w:rFonts w:ascii="Times New Roman" w:hAnsi="Times New Roman" w:cs="Times New Roman"/>
          <w:color w:val="000000"/>
        </w:rPr>
        <w:t xml:space="preserve"> vil arbeidstaker få tilbakebetalt fra startdato. Leveres den senere enn 3 mnd. etter oppstart vil evt.</w:t>
      </w:r>
      <w:r w:rsidRPr="004F1022">
        <w:rPr>
          <w:rFonts w:ascii="Times New Roman" w:hAnsi="Times New Roman" w:cs="Times New Roman"/>
          <w:color w:val="000000"/>
        </w:rPr>
        <w:t xml:space="preserve"> ny avlønning </w:t>
      </w:r>
      <w:r w:rsidR="0068037D">
        <w:rPr>
          <w:rFonts w:ascii="Times New Roman" w:hAnsi="Times New Roman" w:cs="Times New Roman"/>
          <w:color w:val="000000"/>
        </w:rPr>
        <w:t xml:space="preserve">gis </w:t>
      </w:r>
      <w:r w:rsidRPr="004F1022">
        <w:rPr>
          <w:rFonts w:ascii="Times New Roman" w:hAnsi="Times New Roman" w:cs="Times New Roman"/>
          <w:color w:val="000000"/>
        </w:rPr>
        <w:t xml:space="preserve">fra dato </w:t>
      </w:r>
      <w:r w:rsidR="006A513C">
        <w:rPr>
          <w:rFonts w:ascii="Times New Roman" w:hAnsi="Times New Roman" w:cs="Times New Roman"/>
          <w:color w:val="000000"/>
        </w:rPr>
        <w:t>arbeidsgiver mottok</w:t>
      </w:r>
      <w:r w:rsidRPr="004F1022">
        <w:rPr>
          <w:rFonts w:ascii="Times New Roman" w:hAnsi="Times New Roman" w:cs="Times New Roman"/>
          <w:color w:val="000000"/>
        </w:rPr>
        <w:t xml:space="preserve"> dokumentasjon</w:t>
      </w:r>
      <w:r w:rsidR="006A513C">
        <w:rPr>
          <w:rFonts w:ascii="Times New Roman" w:hAnsi="Times New Roman" w:cs="Times New Roman"/>
          <w:color w:val="000000"/>
        </w:rPr>
        <w:t>en</w:t>
      </w:r>
      <w:r w:rsidRPr="004F1022">
        <w:rPr>
          <w:rFonts w:ascii="Times New Roman" w:hAnsi="Times New Roman" w:cs="Times New Roman"/>
          <w:color w:val="000000"/>
        </w:rPr>
        <w:t>. Det samme gjelder for allerede tilsatte.</w:t>
      </w:r>
    </w:p>
    <w:p w:rsidR="004F1022" w:rsidRPr="00DF5115" w:rsidRDefault="004F1022" w:rsidP="004F1022">
      <w:pPr>
        <w:pStyle w:val="Listeavsnitt"/>
        <w:ind w:left="1080"/>
        <w:rPr>
          <w:rFonts w:ascii="Times New Roman" w:hAnsi="Times New Roman" w:cs="Times New Roman"/>
          <w:color w:val="000000"/>
        </w:rPr>
      </w:pPr>
    </w:p>
    <w:p w:rsidR="00CC7286" w:rsidRDefault="00CC7286" w:rsidP="00CC7286">
      <w:pPr>
        <w:rPr>
          <w:rFonts w:ascii="Times New Roman" w:hAnsi="Times New Roman" w:cs="Times New Roman"/>
          <w:color w:val="FF0000"/>
        </w:rPr>
      </w:pPr>
    </w:p>
    <w:p w:rsidR="00CC7286" w:rsidRPr="00FF4722" w:rsidRDefault="00CC7286" w:rsidP="00CC7286">
      <w:pPr>
        <w:rPr>
          <w:rFonts w:ascii="Times New Roman" w:hAnsi="Times New Roman" w:cs="Times New Roman"/>
          <w:color w:val="FF0000"/>
        </w:rPr>
      </w:pPr>
      <w:r w:rsidRPr="00416863">
        <w:rPr>
          <w:rFonts w:ascii="Times New Roman" w:hAnsi="Times New Roman" w:cs="Times New Roman"/>
          <w:color w:val="FF0000"/>
        </w:rPr>
        <w:t xml:space="preserve"> </w:t>
      </w:r>
    </w:p>
    <w:p w:rsidR="00FB3218" w:rsidRDefault="00FB3218"/>
    <w:sectPr w:rsidR="00FB3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277"/>
    <w:multiLevelType w:val="hybridMultilevel"/>
    <w:tmpl w:val="09EE44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04EE7"/>
    <w:multiLevelType w:val="hybridMultilevel"/>
    <w:tmpl w:val="7A00EE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63B56"/>
    <w:multiLevelType w:val="hybridMultilevel"/>
    <w:tmpl w:val="35E284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83214"/>
    <w:multiLevelType w:val="hybridMultilevel"/>
    <w:tmpl w:val="03644B2C"/>
    <w:lvl w:ilvl="0" w:tplc="DC6A6C02">
      <w:start w:val="6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86"/>
    <w:rsid w:val="000A5990"/>
    <w:rsid w:val="00141EA7"/>
    <w:rsid w:val="001F2459"/>
    <w:rsid w:val="003A2946"/>
    <w:rsid w:val="004F1022"/>
    <w:rsid w:val="0068037D"/>
    <w:rsid w:val="006A513C"/>
    <w:rsid w:val="00941687"/>
    <w:rsid w:val="00AB5D64"/>
    <w:rsid w:val="00BC3827"/>
    <w:rsid w:val="00CC7286"/>
    <w:rsid w:val="00CE14C9"/>
    <w:rsid w:val="00DF66F7"/>
    <w:rsid w:val="00FB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006F9-AD9E-4F67-AC07-C4301C1F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28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C7286"/>
    <w:pPr>
      <w:ind w:left="720"/>
      <w:contextualSpacing/>
    </w:pPr>
  </w:style>
  <w:style w:type="paragraph" w:styleId="Ingenmellomrom">
    <w:name w:val="No Spacing"/>
    <w:uiPriority w:val="1"/>
    <w:qFormat/>
    <w:rsid w:val="00CC7286"/>
    <w:pPr>
      <w:spacing w:after="0" w:line="240" w:lineRule="auto"/>
    </w:pPr>
  </w:style>
  <w:style w:type="paragraph" w:customStyle="1" w:styleId="Default">
    <w:name w:val="Default"/>
    <w:rsid w:val="004F10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ed9703dc-ef0b-4fcf-b741-7cc41878bd61" xsi:nil="true"/>
    <PublishingStartDate xmlns="http://schemas.microsoft.com/sharepoint/v3" xsi:nil="true"/>
    <PublishingExpirationDate xmlns="http://schemas.microsoft.com/sharepoint/v3" xsi:nil="true"/>
    <TaxCatchAll xmlns="ed9703dc-ef0b-4fcf-b741-7cc41878bd61"/>
    <TaxKeywordTaxHTField xmlns="ed9703dc-ef0b-4fcf-b741-7cc41878bd61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7027FB8E9DC4896D2C49602EB06D5" ma:contentTypeVersion="24" ma:contentTypeDescription="Opprett et nytt dokument." ma:contentTypeScope="" ma:versionID="d6fc39ea56d9dd05cb503c728ac5e26d">
  <xsd:schema xmlns:xsd="http://www.w3.org/2001/XMLSchema" xmlns:xs="http://www.w3.org/2001/XMLSchema" xmlns:p="http://schemas.microsoft.com/office/2006/metadata/properties" xmlns:ns1="http://schemas.microsoft.com/sharepoint/v3" xmlns:ns2="ed9703dc-ef0b-4fcf-b741-7cc41878bd61" targetNamespace="http://schemas.microsoft.com/office/2006/metadata/properties" ma:root="true" ma:fieldsID="f2043bf3727bab0dd7095616882907c5" ns1:_="" ns2:_="">
    <xsd:import namespace="http://schemas.microsoft.com/sharepoint/v3"/>
    <xsd:import namespace="ed9703dc-ef0b-4fcf-b741-7cc41878bd6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703dc-ef0b-4fcf-b741-7cc41878bd6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e24a585c-7ab9-4d2e-a6c2-97a6a586d433}" ma:internalName="TaxCatchAll" ma:showField="CatchAllData" ma:web="ed9703dc-ef0b-4fcf-b741-7cc41878b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24a585c-7ab9-4d2e-a6c2-97a6a586d433}" ma:internalName="TaxCatchAllLabel" ma:readOnly="true" ma:showField="CatchAllDataLabel" ma:web="ed9703dc-ef0b-4fcf-b741-7cc41878b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A0642-099C-4E3D-B6E7-3CE27669E7AB}"/>
</file>

<file path=customXml/itemProps2.xml><?xml version="1.0" encoding="utf-8"?>
<ds:datastoreItem xmlns:ds="http://schemas.openxmlformats.org/officeDocument/2006/customXml" ds:itemID="{87A7B4A8-5D15-4B36-BCC7-B7D9FD0305E4}"/>
</file>

<file path=customXml/itemProps3.xml><?xml version="1.0" encoding="utf-8"?>
<ds:datastoreItem xmlns:ds="http://schemas.openxmlformats.org/officeDocument/2006/customXml" ds:itemID="{A1106C88-7AD9-429A-B3FD-C04F34F98C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Ragård, Therese Mari Reitzel</dc:creator>
  <cp:keywords/>
  <dc:description/>
  <cp:lastModifiedBy>Ragård, Therese Mari Reitzel</cp:lastModifiedBy>
  <cp:revision>3</cp:revision>
  <dcterms:created xsi:type="dcterms:W3CDTF">2021-06-24T06:32:00Z</dcterms:created>
  <dcterms:modified xsi:type="dcterms:W3CDTF">2021-06-24T06:32:00Z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0x0101008817027FB8E9DC4896D2C49602EB06D5</vt:lpwstr>
  </property>
  <property fmtid="{D5CDD505-2E9C-101B-9397-08002B2CF9AE}" pid="3" name="TaxKeyword">
    <vt:lpwstr/>
  </property>
</Properties>
</file>